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D26B" w14:textId="77784111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245440">
        <w:rPr>
          <w:rFonts w:cstheme="minorHAnsi"/>
          <w:b/>
          <w:bCs/>
          <w:color w:val="000000"/>
          <w:sz w:val="32"/>
          <w:szCs w:val="32"/>
        </w:rPr>
        <w:t>Údaje o nemovitostech, jejichž vlastníci nebo jiní oprávnění nejsou označeni dostatečně</w:t>
      </w:r>
    </w:p>
    <w:p w14:paraId="772F523F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245440">
        <w:rPr>
          <w:rFonts w:cstheme="minorHAnsi"/>
          <w:b/>
          <w:bCs/>
          <w:color w:val="000000"/>
          <w:sz w:val="32"/>
          <w:szCs w:val="32"/>
        </w:rPr>
        <w:t>určitě v katastru nemovitostí.</w:t>
      </w:r>
    </w:p>
    <w:p w14:paraId="071CF2BF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</w:p>
    <w:p w14:paraId="2058BE16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</w:p>
    <w:p w14:paraId="7091BB83" w14:textId="7C994E2B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Český úřad zeměměřický a katastrální předal v souladu s ustanovením § 64 odst. 2 zákona</w:t>
      </w:r>
    </w:p>
    <w:p w14:paraId="21D37CCA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č. 256/2013 Sb., katastrální zákon, Úřadu pro zastupování státu ve věcech majetkových (dále jen</w:t>
      </w:r>
    </w:p>
    <w:p w14:paraId="49670FF3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„Úřad“) údaje o nemovitostech, jejichž vlastníci nebo jiní oprávnění nejsou označeni dostatečně</w:t>
      </w:r>
    </w:p>
    <w:p w14:paraId="11DBAA75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určitě v katastru nemovitostí.</w:t>
      </w:r>
    </w:p>
    <w:p w14:paraId="3327016D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 xml:space="preserve">Podle </w:t>
      </w:r>
      <w:proofErr w:type="spellStart"/>
      <w:r w:rsidRPr="00245440">
        <w:rPr>
          <w:rFonts w:cstheme="minorHAnsi"/>
          <w:color w:val="000000"/>
          <w:sz w:val="28"/>
          <w:szCs w:val="28"/>
        </w:rPr>
        <w:t>ust</w:t>
      </w:r>
      <w:proofErr w:type="spellEnd"/>
      <w:r w:rsidRPr="00245440">
        <w:rPr>
          <w:rFonts w:cstheme="minorHAnsi"/>
          <w:color w:val="000000"/>
          <w:sz w:val="28"/>
          <w:szCs w:val="28"/>
        </w:rPr>
        <w:t>. § 65 odst. 1 zákona č. 256/2013 Sb. vznikla Úřadu povinnost převzaté údaje vést</w:t>
      </w:r>
    </w:p>
    <w:p w14:paraId="7A6E91E7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v evidenci a zveřejnit na svých internetových stránkách způsobem umožňujícím dálkový přístup</w:t>
      </w:r>
    </w:p>
    <w:p w14:paraId="7EE04CEA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a zároveň tyto údaje předat obecnímu úřadu obce, na jejímž území se nemovitosti nachází. Obecní</w:t>
      </w:r>
    </w:p>
    <w:p w14:paraId="7DF3B2E7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 xml:space="preserve">úřad má dle </w:t>
      </w:r>
      <w:proofErr w:type="spellStart"/>
      <w:r w:rsidRPr="00245440">
        <w:rPr>
          <w:rFonts w:cstheme="minorHAnsi"/>
          <w:color w:val="000000"/>
          <w:sz w:val="28"/>
          <w:szCs w:val="28"/>
        </w:rPr>
        <w:t>ust</w:t>
      </w:r>
      <w:proofErr w:type="spellEnd"/>
      <w:r w:rsidRPr="00245440">
        <w:rPr>
          <w:rFonts w:cstheme="minorHAnsi"/>
          <w:color w:val="000000"/>
          <w:sz w:val="28"/>
          <w:szCs w:val="28"/>
        </w:rPr>
        <w:t>. § 65 odst. 2 zákona č. 256/2013 Sb. povinnost převzaté údaje zveřejnit na úřední</w:t>
      </w:r>
    </w:p>
    <w:p w14:paraId="0923388A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desce, a to po celou dobu až do obdržení dalšího aktualizovaného seznamu nemovitostí</w:t>
      </w:r>
    </w:p>
    <w:p w14:paraId="273CB9E9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s nedostatečně identifikovaným vlastníkem.</w:t>
      </w:r>
    </w:p>
    <w:p w14:paraId="5FB4E6D3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S ohledem na výše uvedené zasíláme přílohou ke zveřejnění na úřední desce převzaté údaje</w:t>
      </w:r>
    </w:p>
    <w:p w14:paraId="3A081BEC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o nemovitostech s nedostatečně identifikovaným vlastníkem se stavem ke dni 1. 8. 2022, které</w:t>
      </w:r>
    </w:p>
    <w:p w14:paraId="6423FC75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se nacházejí na území Vaší obce. Seznam nemovitostí s nedostatečně identifikovaným</w:t>
      </w:r>
    </w:p>
    <w:p w14:paraId="5398F888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vlastníkem, zveřejněný na webových stránkách Úřadu spolu s výzvou a informací pro občany:</w:t>
      </w:r>
    </w:p>
    <w:p w14:paraId="2E83660E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8"/>
          <w:szCs w:val="28"/>
        </w:rPr>
      </w:pPr>
      <w:r w:rsidRPr="00245440">
        <w:rPr>
          <w:rFonts w:cstheme="minorHAnsi"/>
          <w:color w:val="0000FF"/>
          <w:sz w:val="28"/>
          <w:szCs w:val="28"/>
        </w:rPr>
        <w:t>https://www.uzsvm.cz/nedostatecne-urcite-identifikovani-vlastnici-up-hradec-kralove</w:t>
      </w:r>
    </w:p>
    <w:p w14:paraId="01EEE91A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v třídění podle Územních pracovišť „Úřadu“ a okresů, bude nadále pravidelně pololetně</w:t>
      </w:r>
    </w:p>
    <w:p w14:paraId="45713EE5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aktualizován.</w:t>
      </w:r>
    </w:p>
    <w:p w14:paraId="2486B6BB" w14:textId="77777777" w:rsidR="00245440" w:rsidRPr="00245440" w:rsidRDefault="00245440" w:rsidP="002454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245440">
        <w:rPr>
          <w:rFonts w:cstheme="minorHAnsi"/>
          <w:color w:val="000000"/>
          <w:sz w:val="28"/>
          <w:szCs w:val="28"/>
        </w:rPr>
        <w:t>V případě dotazů se na nás kdykoliv obraťte.</w:t>
      </w:r>
    </w:p>
    <w:p w14:paraId="7C0FFE88" w14:textId="4D8637BA" w:rsidR="00DC064D" w:rsidRPr="00245440" w:rsidRDefault="00DC064D" w:rsidP="00245440">
      <w:pPr>
        <w:jc w:val="both"/>
        <w:rPr>
          <w:rFonts w:cstheme="minorHAnsi"/>
          <w:sz w:val="28"/>
          <w:szCs w:val="28"/>
        </w:rPr>
      </w:pPr>
    </w:p>
    <w:sectPr w:rsidR="00DC064D" w:rsidRPr="00245440" w:rsidSect="00245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40"/>
    <w:rsid w:val="00245440"/>
    <w:rsid w:val="00424FFC"/>
    <w:rsid w:val="00D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7FD"/>
  <w15:chartTrackingRefBased/>
  <w15:docId w15:val="{682B5313-664C-42A5-A78F-93D9B89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2022-09-05T14:47:00Z</dcterms:created>
  <dcterms:modified xsi:type="dcterms:W3CDTF">2022-09-05T14:47:00Z</dcterms:modified>
</cp:coreProperties>
</file>